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6ac881caf4398" /><Relationship Type="http://schemas.openxmlformats.org/package/2006/relationships/metadata/core-properties" Target="/docProps/core.xml" Id="R8a0dc823b9ea4722" /><Relationship Type="http://schemas.openxmlformats.org/officeDocument/2006/relationships/extended-properties" Target="/docProps/app.xml" Id="Rddc183a1fa964113" /><Relationship Type="http://schemas.openxmlformats.org/officeDocument/2006/relationships/custom-properties" Target="/docProps/custom.xml" Id="R1863802c62134b2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53"/>
          <w:szCs w:val="53"/>
          <w:spacing w:val="0"/>
          <w:strike w:val="0"/>
          <w:u w:val="none"/>
        </w:rPr>
        <w:ind w:firstLine="0" w:left="0" w:right="-20"/>
        <w:spacing w:before="0" w:after="0" w:lineRule="exact" w:line="602"/>
        <w:widowControl w:val="0"/>
      </w:pPr>
      <w:bookmarkStart w:id="0" w:name="_page_5_0"/>
      <w:r>
        <mc:AlternateContent>
          <mc:Choice Requires="wpg">
            <w:drawing>
              <wp:anchor allowOverlap="1" layoutInCell="0" relativeHeight="976" locked="0" simplePos="0" distL="114300" distT="0" distR="114300" distB="0" behindDoc="1">
                <wp:simplePos x="0" y="0"/>
                <wp:positionH relativeFrom="page">
                  <wp:posOffset>761401</wp:posOffset>
                </wp:positionH>
                <wp:positionV relativeFrom="paragraph">
                  <wp:posOffset>41840</wp:posOffset>
                </wp:positionV>
                <wp:extent cx="6608213" cy="17022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08213" cy="1702212"/>
                          <a:chOff x="0" y="0"/>
                          <a:chExt cx="6608213" cy="1702212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d1f9a11552af435b"/>
                          <a:stretch/>
                        </pic:blipFill>
                        <pic:spPr>
                          <a:xfrm rot="0">
                            <a:off x="4090765" y="0"/>
                            <a:ext cx="2517447" cy="1678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0" y="1702212"/>
                            <a:ext cx="6043989" cy="0"/>
                          </a:xfrm>
                          <a:custGeom>
                            <a:avLst/>
                            <a:pathLst>
                              <a:path w="6043989" h="0">
                                <a:moveTo>
                                  <a:pt x="0" y="0"/>
                                </a:moveTo>
                                <a:lnTo>
                                  <a:pt x="6043989" y="0"/>
                                </a:lnTo>
                              </a:path>
                            </a:pathLst>
                          </a:custGeom>
                          <a:noFill/>
                          <a:ln w="9533" cap="flat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2323"/>
          <w:rFonts w:ascii="CVWMV+RTLBayan" w:hAnsi="CVWMV+RTLBayan" w:cs="CVWMV+RTLBayan" w:eastAsia="CVWMV+RTLBayan"/>
          <w:i w:val="0"/>
          <w:iCs w:val="0"/>
          <w:outline w:val="0"/>
          <w:position w:val="0"/>
          <w:w w:val="100"/>
          <w:sz w:val="53"/>
          <w:szCs w:val="53"/>
          <w:spacing w:val="0"/>
          <w:strike w:val="0"/>
          <w:u w:val="none"/>
        </w:rPr>
        <w:t>Jonathan</w:t>
      </w:r>
      <w:r>
        <mc:AlternateContent>
          <mc:Choice Requires="wps">
            <w:drawing>
              <wp:anchor allowOverlap="1" layoutInCell="0" relativeHeight="977" locked="0" simplePos="0" distL="114300" distT="0" distR="114300" distB="0" behindDoc="1">
                <wp:simplePos x="0" y="0"/>
                <wp:positionH relativeFrom="page">
                  <wp:posOffset>761401</wp:posOffset>
                </wp:positionH>
                <wp:positionV relativeFrom="page">
                  <wp:posOffset>9562020</wp:posOffset>
                </wp:positionV>
                <wp:extent cx="6043989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43989" cy="0"/>
                        </a:xfrm>
                        <a:custGeom>
                          <a:avLst/>
                          <a:pathLst>
                            <a:path w="6043989" h="0">
                              <a:moveTo>
                                <a:pt x="0" y="0"/>
                              </a:moveTo>
                              <a:lnTo>
                                <a:pt x="6043989" y="0"/>
                              </a:lnTo>
                            </a:path>
                          </a:pathLst>
                        </a:custGeom>
                        <a:noFill/>
                        <a:ln w="9533" cap="flat">
                          <a:solidFill>
                            <a:srgbClr val="232323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hanging="47" w:left="47" w:right="5815"/>
        <w:spacing w:before="0" w:after="0" w:lineRule="auto" w:line="279"/>
        <w:widowControl w:val="0"/>
      </w:pPr>
      <w:r>
        <w:rPr>
          <w:b w:val="0"/>
          <w:bCs w:val="0"/>
          <w:color w:val="232323"/>
          <w:rFonts w:ascii="KHLJL+RTLBayanHeavy" w:hAnsi="KHLJL+RTLBayanHeavy" w:cs="KHLJL+RTLBayanHeavy" w:eastAsia="KHLJL+RTLBayanHeavy"/>
          <w:i w:val="0"/>
          <w:iCs w:val="0"/>
          <w:outline w:val="0"/>
          <w:position w:val="0"/>
          <w:w w:val="100"/>
          <w:sz w:val="81"/>
          <w:szCs w:val="81"/>
          <w:spacing w:val="-1"/>
          <w:strike w:val="0"/>
          <w:u w:val="none"/>
        </w:rPr>
        <w:t>Pa</w:t>
      </w:r>
      <w:r>
        <w:rPr>
          <w:b w:val="0"/>
          <w:bCs w:val="0"/>
          <w:color w:val="232323"/>
          <w:rFonts w:ascii="KHLJL+RTLBayanHeavy" w:hAnsi="KHLJL+RTLBayanHeavy" w:cs="KHLJL+RTLBayanHeavy" w:eastAsia="KHLJL+RTLBayanHeavy"/>
          <w:i w:val="0"/>
          <w:iCs w:val="0"/>
          <w:outline w:val="0"/>
          <w:position w:val="0"/>
          <w:w w:val="100"/>
          <w:sz w:val="81"/>
          <w:szCs w:val="81"/>
          <w:spacing w:val="-2"/>
          <w:strike w:val="0"/>
          <w:u w:val="none"/>
        </w:rPr>
        <w:t>t</w:t>
      </w:r>
      <w:r>
        <w:rPr>
          <w:b w:val="0"/>
          <w:bCs w:val="0"/>
          <w:color w:val="232323"/>
          <w:rFonts w:ascii="KHLJL+RTLBayanHeavy" w:hAnsi="KHLJL+RTLBayanHeavy" w:cs="KHLJL+RTLBayanHeavy" w:eastAsia="KHLJL+RTLBayanHeavy"/>
          <w:i w:val="0"/>
          <w:iCs w:val="0"/>
          <w:outline w:val="0"/>
          <w:position w:val="0"/>
          <w:w w:val="100"/>
          <w:sz w:val="81"/>
          <w:szCs w:val="81"/>
          <w:spacing w:val="-1"/>
          <w:strike w:val="0"/>
          <w:u w:val="none"/>
        </w:rPr>
        <w:t>terson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-2"/>
          <w:strike w:val="0"/>
          <w:u w:val="none"/>
        </w:rPr>
        <w:t>E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G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N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3"/>
          <w:szCs w:val="23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96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11"/>
        <w:spacing w:before="0" w:after="0" w:lineRule="auto" w:line="270"/>
        <w:widowControl w:val="0"/>
      </w:pP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G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E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N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E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A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INF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66"/>
        <w:spacing w:before="0" w:after="0" w:lineRule="auto" w:line="269"/>
        <w:widowControl w:val="0"/>
      </w:pP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EDU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C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A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T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I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O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SUM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M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A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18"/>
        <w:spacing w:before="0" w:after="0" w:lineRule="auto" w:line="322"/>
        <w:widowControl w:val="0"/>
      </w:pP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Mechanical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Engineer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6+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years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experience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lightweight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materials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innovation,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production,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maintenance.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Possess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B.S.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Mechanical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Engineering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Really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Great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University.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Seeking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leverage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knowledge,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leadership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abilities,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materials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development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competency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role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Senior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Mechanical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Engineer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Ingoude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Company.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Really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Great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University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(2012-2014)</w:t>
      </w: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106" w:after="0" w:lineRule="auto" w:line="239"/>
        <w:widowControl w:val="0"/>
      </w:pP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Master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Degree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Project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Engineering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961"/>
          <w:pgNumType w:fmt="decimal"/>
          <w:cols w:equalWidth="0" w:num="2" w:space="708" w:sep="0">
            <w:col w:w="1745" w:space="373"/>
            <w:col w:w="7749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23232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119" w:right="1285"/>
        <w:spacing w:before="0" w:after="0" w:lineRule="auto" w:line="325"/>
        <w:widowControl w:val="0"/>
      </w:pP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Completed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years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course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Really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Great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University.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distinction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(GWA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3,8).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2119" w:right="2681"/>
        <w:spacing w:before="0" w:after="0" w:lineRule="auto" w:line="334"/>
        <w:widowControl w:val="0"/>
      </w:pP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Really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Great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Economics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(2008-2012)</w:t>
      </w: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BS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in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Mechanical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Engineering</w:t>
      </w:r>
    </w:p>
    <w:p>
      <w:pPr>
        <w:rPr>
          <w:b w:val="0"/>
          <w:bCs w:val="0"/>
          <w:color w:val="23232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119" w:right="388"/>
        <w:spacing w:before="89" w:after="0" w:lineRule="auto" w:line="338"/>
        <w:widowControl w:val="0"/>
      </w:pP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Followed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passion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Product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Manufacturing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coursework.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Mechanics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Materials.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96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66"/>
        <w:spacing w:before="0" w:after="0" w:lineRule="auto" w:line="269"/>
        <w:widowControl w:val="0"/>
      </w:pP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W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O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H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I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S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T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>O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>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2016-present</w:t>
      </w: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0" w:right="-20"/>
        <w:spacing w:before="106" w:after="0" w:lineRule="auto" w:line="239"/>
        <w:widowControl w:val="0"/>
      </w:pP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Mechanical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Engineer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Warner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&amp;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Spencer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961"/>
          <w:pgNumType w:fmt="decimal"/>
          <w:cols w:equalWidth="0" w:num="2" w:space="708" w:sep="0">
            <w:col w:w="1276" w:space="842"/>
            <w:col w:w="7749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rPr>
          <w:b w:val="0"/>
          <w:bCs w:val="0"/>
          <w:color w:val="23232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119" w:right="945"/>
        <w:spacing w:before="0" w:after="0" w:lineRule="auto" w:line="325"/>
        <w:widowControl w:val="0"/>
      </w:pP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Worked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team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10+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ideate,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create,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maintain,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update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lightweight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materials,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working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primarily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</w:p>
    <w:p>
      <w:pPr>
        <w:rPr>
          <w:b w:val="0"/>
          <w:bCs w:val="0"/>
          <w:color w:val="23232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119" w:right="-20"/>
        <w:spacing w:before="0" w:after="0" w:lineRule="auto" w:line="240"/>
        <w:widowControl w:val="0"/>
      </w:pP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carbon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fiber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composite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119" w:right="-20"/>
        <w:spacing w:before="0" w:after="0" w:lineRule="auto" w:line="240"/>
        <w:widowControl w:val="0"/>
      </w:pPr>
      <w:r>
        <w:rPr>
          <w:b w:val="0"/>
          <w:bCs w:val="0"/>
          <w:color w:val="232323"/>
          <w:rFonts w:ascii="HCNWO+Montserrat" w:hAnsi="HCNWO+Montserrat" w:cs="HCNWO+Montserrat" w:eastAsia="HCNWO+Montserra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2014-2016</w:t>
      </w:r>
    </w:p>
    <w:p>
      <w:pPr>
        <w:rPr>
          <w:b w:val="1"/>
          <w:bCs w:val="1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2119" w:right="2773"/>
        <w:spacing w:before="105" w:after="0" w:lineRule="auto" w:line="329"/>
        <w:widowControl w:val="0"/>
      </w:pP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Mechanical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Engineering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Apprentice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at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Thynk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2323"/>
          <w:rFonts w:ascii="AKRRG+Montserrat" w:hAnsi="AKRRG+Montserrat" w:cs="AKRRG+Montserrat" w:eastAsia="AKRRG+Montserrat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Unlimited</w:t>
      </w:r>
    </w:p>
    <w:p>
      <w:pPr>
        <w:rPr>
          <w:b w:val="0"/>
          <w:bCs w:val="0"/>
          <w:color w:val="232323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119" w:right="1485"/>
        <w:spacing w:before="38" w:after="0" w:lineRule="auto" w:line="325"/>
        <w:widowControl w:val="0"/>
      </w:pP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Researched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materials-generation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techniques,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compiling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distributing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average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JHHIY+Montserrat" w:hAnsi="JHHIY+Montserrat" w:cs="JHHIY+Montserrat" w:eastAsia="JHHIY+Montserrat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reports/year.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232323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928"/>
          <w:tab w:val="left" w:leader="none" w:pos="6623"/>
        </w:tabs>
        <w:ind w:firstLine="0" w:left="49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81" locked="0" simplePos="0" distL="114300" distT="0" distR="114300" distB="0" behindDoc="1">
                <wp:simplePos x="0" y="0"/>
                <wp:positionH relativeFrom="page">
                  <wp:posOffset>4650025</wp:posOffset>
                </wp:positionH>
                <wp:positionV relativeFrom="paragraph">
                  <wp:posOffset>6469</wp:posOffset>
                </wp:positionV>
                <wp:extent cx="171561" cy="171564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3431b802df5947e9"/>
                        <a:stretch/>
                      </pic:blipFill>
                      <pic:spPr>
                        <a:xfrm rot="0">
                          <a:ext cx="171561" cy="1715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2" locked="0" simplePos="0" distL="114300" distT="0" distR="114300" distB="0" behindDoc="1">
                <wp:simplePos x="0" y="0"/>
                <wp:positionH relativeFrom="page">
                  <wp:posOffset>756681</wp:posOffset>
                </wp:positionH>
                <wp:positionV relativeFrom="paragraph">
                  <wp:posOffset>6469</wp:posOffset>
                </wp:positionV>
                <wp:extent cx="171546" cy="171564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57de8cc21c334173"/>
                        <a:stretch/>
                      </pic:blipFill>
                      <pic:spPr>
                        <a:xfrm rot="0">
                          <a:ext cx="171546" cy="1715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5" locked="0" simplePos="0" distL="114300" distT="0" distR="114300" distB="0" behindDoc="1">
                <wp:simplePos x="0" y="0"/>
                <wp:positionH relativeFrom="page">
                  <wp:posOffset>2296873</wp:posOffset>
                </wp:positionH>
                <wp:positionV relativeFrom="paragraph">
                  <wp:posOffset>3004</wp:posOffset>
                </wp:positionV>
                <wp:extent cx="171561" cy="171536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055763110832480f"/>
                        <a:stretch/>
                      </pic:blipFill>
                      <pic:spPr>
                        <a:xfrm rot="0">
                          <a:ext cx="171561" cy="1715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+123-456-7890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hello@reallygreatsite.com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123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Anywhere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St.,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323"/>
          <w:rFonts w:ascii="WOXEI+MontserratMedium" w:hAnsi="WOXEI+MontserratMedium" w:cs="WOXEI+MontserratMedium" w:eastAsia="WOXEI+MontserratMedium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City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1191" w:right="850" w:top="96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OXEI+MontserratMedium">
    <w:panose1 w:val="00000600000000000000"/>
    <w:charset w:val="01"/>
    <w:family w:val="auto"/>
    <w:notTrueType w:val="off"/>
    <w:pitch w:val="variable"/>
    <w:sig w:usb0="00000001" w:usb1="00000000" w:usb2="00000000" w:usb3="00000000" w:csb0="20000197" w:csb1="00000000"/>
    <w:embedRegular r:id="Rf0afba0f129149af" w:fontKey="{67BDBD50-8022-4989-BE1B-678A1C33D117}"/>
  </w:font>
  <w:font w:name="KHLJL+RTLBayanHeavy">
    <w:panose1 w:val="00000A00000000000000"/>
    <w:charset w:val="01"/>
    <w:family w:val="auto"/>
    <w:notTrueType w:val="off"/>
    <w:pitch w:val="variable"/>
    <w:sig w:usb0="00000001" w:usb1="00000000" w:usb2="00000000" w:usb3="00000000" w:csb0="200001D3" w:csb1="00000000"/>
    <w:embedRegular r:id="R14e86373247d4a40" w:fontKey="{3024BA05-D379-42DC-9424-28A7BE4F3780}"/>
  </w:font>
  <w:font w:name="HCNWO+Montserrat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Regular r:id="R2bbdc43efbf644a3" w:fontKey="{6F038A6B-BA55-4310-977C-11A9722B858A}"/>
  </w:font>
  <w:font w:name="JHHIY+Montserrat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Italic r:id="R7d679d13df9c426b" w:fontKey="{228A6FC8-6952-4B0C-90FA-86EF4EE7FAAA}"/>
  </w:font>
  <w:font w:name="CVWMV+RTLBayan">
    <w:panose1 w:val="00000800000000000000"/>
    <w:charset w:val="01"/>
    <w:family w:val="auto"/>
    <w:notTrueType w:val="off"/>
    <w:pitch w:val="variable"/>
    <w:sig w:usb0="00000001" w:usb1="00000000" w:usb2="00000000" w:usb3="00000000" w:csb0="200001D3" w:csb1="00000000"/>
    <w:embedBold r:id="Rda97a093e6f440ce" w:fontKey="{5E80358B-564B-4B29-A9A8-3AD7415D0ED0}"/>
  </w:font>
  <w:font w:name="AKRRG+Montserrat">
    <w:panose1 w:val="00000800000000000000"/>
    <w:charset w:val="01"/>
    <w:family w:val="auto"/>
    <w:notTrueType w:val="off"/>
    <w:pitch w:val="variable"/>
    <w:sig w:usb0="00000001" w:usb1="00000000" w:usb2="00000000" w:usb3="00000000" w:csb0="20000197" w:csb1="00000000"/>
    <w:embedBold r:id="R6ca465c5dd4749a8" w:fontKey="{22038772-C317-4C05-A9C0-EF5C34FC661A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lj4ijaz.png" Id="Rd1f9a11552af435b" /><Relationship Type="http://schemas.openxmlformats.org/officeDocument/2006/relationships/image" Target="media/rkb4qwh0.png" Id="R3431b802df5947e9" /><Relationship Type="http://schemas.openxmlformats.org/officeDocument/2006/relationships/image" Target="media/k2zfvbkv.png" Id="R57de8cc21c334173" /><Relationship Type="http://schemas.openxmlformats.org/officeDocument/2006/relationships/image" Target="media/ybxr0eqg.png" Id="R055763110832480f" /><Relationship Type="http://schemas.openxmlformats.org/officeDocument/2006/relationships/styles" Target="styles.xml" Id="Rdecc34898c194fee" /><Relationship Type="http://schemas.openxmlformats.org/officeDocument/2006/relationships/fontTable" Target="fontTable.xml" Id="Rcc80cd5b4a074961" /><Relationship Type="http://schemas.openxmlformats.org/officeDocument/2006/relationships/settings" Target="settings.xml" Id="R4cb2d62854d044b4" /><Relationship Type="http://schemas.openxmlformats.org/officeDocument/2006/relationships/webSettings" Target="webSettings.xml" Id="R06b3c269283c4016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f0afba0f129149af" /><Relationship Type="http://schemas.openxmlformats.org/officeDocument/2006/relationships/font" Target="/word/fonts/font2.odttf" Id="R14e86373247d4a40" /><Relationship Type="http://schemas.openxmlformats.org/officeDocument/2006/relationships/font" Target="/word/fonts/font3.odttf" Id="R2bbdc43efbf644a3" /><Relationship Type="http://schemas.openxmlformats.org/officeDocument/2006/relationships/font" Target="/word/fonts/font4.odttf" Id="R7d679d13df9c426b" /><Relationship Type="http://schemas.openxmlformats.org/officeDocument/2006/relationships/font" Target="/word/fonts/font5.odttf" Id="Rda97a093e6f440ce" /><Relationship Type="http://schemas.openxmlformats.org/officeDocument/2006/relationships/font" Target="/word/fonts/font6.odttf" Id="R6ca465c5dd4749a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